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F833" w14:textId="5CE4C2A7" w:rsidR="00995468" w:rsidRPr="00C451A6" w:rsidRDefault="00DD47A7" w:rsidP="00B87068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6EA96DC1" wp14:editId="1F84E055">
            <wp:extent cx="6372225" cy="529590"/>
            <wp:effectExtent l="0" t="0" r="9525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468" w:rsidRPr="00C451A6">
        <w:rPr>
          <w:rFonts w:ascii="CenturyGothic" w:eastAsia="Times New Roman" w:hAnsi="CenturyGothic" w:cs="Times New Roman"/>
          <w:sz w:val="48"/>
          <w:szCs w:val="48"/>
        </w:rPr>
        <w:t xml:space="preserve"> </w:t>
      </w:r>
      <w:r w:rsidR="00995468" w:rsidRPr="00C451A6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="00925C2C" w:rsidRPr="00C451A6">
        <w:rPr>
          <w:rFonts w:ascii="Times New Roman" w:eastAsia="Times New Roman" w:hAnsi="Times New Roman" w:cs="Times New Roman"/>
          <w:sz w:val="16"/>
          <w:szCs w:val="16"/>
        </w:rPr>
        <w:instrText xml:space="preserve"> INCLUDEPICTURE "C:\\var\\folders\\lp\\03dwr28s2cl51_pp_dpc_rx80000gn\\T\\com.microsoft.Word\\WebArchiveCopyPasteTempFiles\\page1image1103617200" \* MERGEFORMAT </w:instrText>
      </w:r>
      <w:r w:rsidR="00995468" w:rsidRPr="00C451A6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="00995468" w:rsidRPr="00C451A6">
        <w:rPr>
          <w:rFonts w:ascii="Times New Roman" w:eastAsia="Times New Roman" w:hAnsi="Times New Roman" w:cs="Times New Roman"/>
          <w:noProof/>
          <w:sz w:val="16"/>
          <w:szCs w:val="16"/>
          <w:shd w:val="clear" w:color="auto" w:fill="2F5496" w:themeFill="accent1" w:themeFillShade="BF"/>
        </w:rPr>
        <w:drawing>
          <wp:inline distT="0" distB="0" distL="0" distR="0" wp14:anchorId="36C22F01" wp14:editId="41B078FD">
            <wp:extent cx="6372225" cy="49016"/>
            <wp:effectExtent l="0" t="0" r="0" b="8255"/>
            <wp:docPr id="3" name="Picture 3" descr="page1image110361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03617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317414" cy="7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468" w:rsidRPr="00C451A6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</w:p>
    <w:p w14:paraId="16706CC1" w14:textId="14D13863" w:rsidR="007A0A4D" w:rsidRDefault="0067220D" w:rsidP="00F55704">
      <w:pPr>
        <w:pStyle w:val="NoSpacing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 xml:space="preserve">January 12, </w:t>
      </w:r>
      <w:proofErr w:type="gramStart"/>
      <w:r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>2023</w:t>
      </w:r>
      <w:proofErr w:type="gramEnd"/>
      <w:r w:rsidR="001824F5" w:rsidRPr="00D46FDF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 xml:space="preserve"> Board Meeting</w:t>
      </w:r>
      <w:r w:rsidR="001824F5" w:rsidRPr="002739CB"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  <w:t xml:space="preserve"> </w:t>
      </w:r>
      <w:r w:rsidR="001824F5" w:rsidRPr="00E96F0A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 xml:space="preserve">7:30 – </w:t>
      </w:r>
      <w:r w:rsidR="009B18C2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>9:</w:t>
      </w:r>
      <w:r w:rsidR="007C5B0C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>00</w:t>
      </w:r>
      <w:r w:rsidR="009B18C2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 xml:space="preserve"> AM</w:t>
      </w:r>
      <w:r w:rsidR="00D46FDF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 xml:space="preserve"> </w:t>
      </w:r>
    </w:p>
    <w:p w14:paraId="598D85BD" w14:textId="69846054" w:rsidR="0044608C" w:rsidRPr="00395DB0" w:rsidRDefault="00F55704" w:rsidP="00F55704">
      <w:pPr>
        <w:pStyle w:val="NoSpacing"/>
        <w:rPr>
          <w:i/>
          <w:iCs/>
          <w:color w:val="2F5496" w:themeColor="accent1" w:themeShade="BF"/>
        </w:rPr>
      </w:pPr>
      <w:r w:rsidRPr="00395DB0">
        <w:rPr>
          <w:i/>
          <w:iCs/>
          <w:color w:val="2F5496" w:themeColor="accent1" w:themeShade="BF"/>
        </w:rPr>
        <w:t xml:space="preserve">7106 W Will D Alton Lane, Suite 103 Spokane, WA </w:t>
      </w:r>
      <w:r w:rsidR="00395DB0" w:rsidRPr="00395DB0">
        <w:rPr>
          <w:i/>
          <w:iCs/>
          <w:color w:val="2F5496" w:themeColor="accent1" w:themeShade="BF"/>
        </w:rPr>
        <w:t>9</w:t>
      </w:r>
      <w:r w:rsidRPr="00395DB0">
        <w:rPr>
          <w:i/>
          <w:iCs/>
          <w:color w:val="2F5496" w:themeColor="accent1" w:themeShade="BF"/>
        </w:rPr>
        <w:t>9224</w:t>
      </w:r>
    </w:p>
    <w:p w14:paraId="648F1B6E" w14:textId="77777777" w:rsidR="001824F5" w:rsidRDefault="00326A66" w:rsidP="003379EE">
      <w:pPr>
        <w:spacing w:before="120"/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</w:pPr>
      <w:r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>T</w:t>
      </w:r>
      <w:r w:rsidR="00F55704" w:rsidRPr="002739CB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>his meeting will be held</w:t>
      </w:r>
      <w:r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 xml:space="preserve"> in person with an </w:t>
      </w:r>
      <w:r w:rsidR="00F55704" w:rsidRPr="002739CB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 xml:space="preserve">online </w:t>
      </w:r>
      <w:r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>option</w:t>
      </w:r>
      <w:r w:rsidR="00F55704" w:rsidRPr="002739CB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 xml:space="preserve">.  </w:t>
      </w:r>
    </w:p>
    <w:p w14:paraId="7133B6BB" w14:textId="77B7E312" w:rsidR="00F55704" w:rsidRDefault="00F55704" w:rsidP="00326A66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</w:pPr>
      <w:r w:rsidRPr="002739CB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 xml:space="preserve">Instructions on how to join the call are as follows: </w:t>
      </w:r>
    </w:p>
    <w:p w14:paraId="67F61500" w14:textId="77777777" w:rsidR="00F55704" w:rsidRDefault="00F55704" w:rsidP="00F55704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</w:pPr>
      <w:r w:rsidRPr="00973396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>Join Zoom Meeting</w:t>
      </w:r>
    </w:p>
    <w:p w14:paraId="338EA567" w14:textId="77777777" w:rsidR="00062670" w:rsidRPr="00062670" w:rsidRDefault="00000000" w:rsidP="00062670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</w:pPr>
      <w:hyperlink r:id="rId13" w:history="1">
        <w:r w:rsidR="00062670" w:rsidRPr="00062670">
          <w:rPr>
            <w:rStyle w:val="Hyperlink"/>
            <w:rFonts w:asciiTheme="majorHAnsi" w:hAnsiTheme="majorHAnsi" w:cstheme="majorHAnsi"/>
            <w:b/>
            <w:bCs/>
            <w:i/>
            <w:iCs/>
          </w:rPr>
          <w:t>https://us06web.zoom.us/j/82387049093?pwd=UzBNSmEzR0VyQnl6MzFhZHVOMWxydz09</w:t>
        </w:r>
      </w:hyperlink>
    </w:p>
    <w:p w14:paraId="339FD09F" w14:textId="61D69010" w:rsidR="00062670" w:rsidRDefault="00062670" w:rsidP="003379EE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</w:pPr>
      <w:r w:rsidRPr="00062670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>Meeting ID: 823 8704 9093</w:t>
      </w:r>
      <w:r w:rsidR="00326A66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 xml:space="preserve">; </w:t>
      </w:r>
      <w:r w:rsidRPr="00062670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>Passcode: 167520</w:t>
      </w:r>
    </w:p>
    <w:p w14:paraId="0E1DC4DF" w14:textId="665D5602" w:rsidR="00F12E7D" w:rsidRPr="00F12E7D" w:rsidRDefault="00CB6CB5" w:rsidP="003379EE">
      <w:pPr>
        <w:spacing w:before="120"/>
        <w:jc w:val="center"/>
        <w:rPr>
          <w:rFonts w:asciiTheme="majorHAnsi" w:hAnsiTheme="majorHAnsi" w:cstheme="majorHAnsi"/>
          <w:b/>
          <w:bCs/>
          <w:color w:val="2F5496" w:themeColor="accent1" w:themeShade="BF"/>
        </w:rPr>
      </w:pPr>
      <w:r w:rsidRPr="00C2192B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>I</w:t>
      </w:r>
      <w:r w:rsidRPr="00DF359F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 xml:space="preserve">f you would like to join by telephone only, please call </w:t>
      </w:r>
      <w:r w:rsidR="00DF359F" w:rsidRPr="00DF359F">
        <w:rPr>
          <w:rFonts w:asciiTheme="majorHAnsi" w:hAnsiTheme="majorHAnsi" w:cstheme="majorHAnsi"/>
          <w:b/>
          <w:bCs/>
          <w:color w:val="2F5496" w:themeColor="accent1" w:themeShade="BF"/>
        </w:rPr>
        <w:t>1-253-215-8782 then enter</w:t>
      </w:r>
      <w:r w:rsidR="00F12E7D" w:rsidRPr="00F12E7D">
        <w:rPr>
          <w:rFonts w:asciiTheme="majorHAnsi" w:hAnsiTheme="majorHAnsi" w:cstheme="majorHAnsi"/>
          <w:b/>
          <w:bCs/>
          <w:color w:val="2F5496" w:themeColor="accent1" w:themeShade="BF"/>
        </w:rPr>
        <w:t>: 823 8704 9093</w:t>
      </w:r>
    </w:p>
    <w:p w14:paraId="2F1443F0" w14:textId="1158E881" w:rsidR="00F55704" w:rsidRDefault="00F55704" w:rsidP="00195C32">
      <w:pPr>
        <w:ind w:left="720" w:firstLine="720"/>
        <w:rPr>
          <w:rFonts w:asciiTheme="majorHAnsi" w:hAnsiTheme="majorHAnsi" w:cstheme="majorHAnsi"/>
          <w:i/>
          <w:iCs/>
          <w:color w:val="2F5496" w:themeColor="accent1" w:themeShade="BF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2F5496" w:themeColor="accent1" w:themeShade="BF"/>
        </w:rPr>
        <w:t>For a complete packet of materials please go to S3R3Solutions.com</w:t>
      </w:r>
    </w:p>
    <w:p w14:paraId="2474631D" w14:textId="4BCE50C5" w:rsidR="00F55704" w:rsidRPr="00621FE0" w:rsidRDefault="00F55704" w:rsidP="0057242A">
      <w:pPr>
        <w:spacing w:before="120" w:after="120"/>
        <w:rPr>
          <w:rFonts w:eastAsia="Times New Roman" w:cstheme="minorHAnsi"/>
          <w:b/>
          <w:sz w:val="28"/>
          <w:szCs w:val="28"/>
        </w:rPr>
      </w:pPr>
      <w:r w:rsidRPr="00C451A6">
        <w:rPr>
          <w:rFonts w:ascii="Times New Roman" w:eastAsia="Times New Roman" w:hAnsi="Times New Roman" w:cs="Times New Roman"/>
          <w:noProof/>
          <w:sz w:val="16"/>
          <w:szCs w:val="16"/>
          <w:shd w:val="clear" w:color="auto" w:fill="2F5496" w:themeFill="accent1" w:themeFillShade="BF"/>
        </w:rPr>
        <w:drawing>
          <wp:inline distT="0" distB="0" distL="0" distR="0" wp14:anchorId="63B2FE44" wp14:editId="64D16D3D">
            <wp:extent cx="6276975" cy="48284"/>
            <wp:effectExtent l="0" t="0" r="0" b="8890"/>
            <wp:docPr id="4" name="Picture 4" descr="page1image110361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03617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909105" cy="10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88710" w14:textId="6A2EE3B1" w:rsidR="00683787" w:rsidRPr="00447197" w:rsidRDefault="00683787" w:rsidP="00C318E0">
      <w:pPr>
        <w:pStyle w:val="NoSpacing"/>
        <w:rPr>
          <w:b/>
          <w:sz w:val="24"/>
          <w:szCs w:val="24"/>
        </w:rPr>
      </w:pPr>
      <w:r w:rsidRPr="00447197">
        <w:rPr>
          <w:b/>
          <w:sz w:val="24"/>
          <w:szCs w:val="24"/>
        </w:rPr>
        <w:t xml:space="preserve">Welcome and Introductions </w:t>
      </w:r>
    </w:p>
    <w:p w14:paraId="2F4954C4" w14:textId="77777777" w:rsidR="00C318E0" w:rsidRPr="00447197" w:rsidRDefault="00C318E0" w:rsidP="00C318E0">
      <w:pPr>
        <w:pStyle w:val="NoSpacing"/>
        <w:rPr>
          <w:b/>
          <w:bCs/>
          <w:sz w:val="16"/>
          <w:szCs w:val="16"/>
        </w:rPr>
      </w:pPr>
    </w:p>
    <w:p w14:paraId="41457CB5" w14:textId="5CDAEA42" w:rsidR="00683787" w:rsidRPr="00447197" w:rsidRDefault="00683787" w:rsidP="00C318E0">
      <w:pPr>
        <w:pStyle w:val="NoSpacing"/>
        <w:rPr>
          <w:b/>
          <w:sz w:val="24"/>
          <w:szCs w:val="24"/>
        </w:rPr>
      </w:pPr>
      <w:r w:rsidRPr="00447197">
        <w:rPr>
          <w:b/>
          <w:sz w:val="24"/>
          <w:szCs w:val="24"/>
        </w:rPr>
        <w:t>Public Comment/Courtesy of the Floor</w:t>
      </w:r>
    </w:p>
    <w:p w14:paraId="28E3152D" w14:textId="77777777" w:rsidR="00C318E0" w:rsidRPr="00447197" w:rsidRDefault="00C318E0" w:rsidP="00C318E0">
      <w:pPr>
        <w:pStyle w:val="NoSpacing"/>
        <w:rPr>
          <w:b/>
          <w:bCs/>
          <w:sz w:val="16"/>
          <w:szCs w:val="16"/>
        </w:rPr>
      </w:pPr>
    </w:p>
    <w:p w14:paraId="5E306CCE" w14:textId="282038B5" w:rsidR="00F55704" w:rsidRPr="00447197" w:rsidRDefault="00F55704" w:rsidP="00C318E0">
      <w:pPr>
        <w:pStyle w:val="NoSpacing"/>
        <w:rPr>
          <w:sz w:val="24"/>
          <w:szCs w:val="24"/>
        </w:rPr>
      </w:pPr>
      <w:r w:rsidRPr="00447197">
        <w:rPr>
          <w:b/>
          <w:sz w:val="24"/>
          <w:szCs w:val="24"/>
        </w:rPr>
        <w:t>Action Items</w:t>
      </w:r>
    </w:p>
    <w:p w14:paraId="7B558374" w14:textId="7A13A1BB" w:rsidR="00DE50BC" w:rsidRPr="00B55819" w:rsidRDefault="00DE50BC" w:rsidP="001B0229">
      <w:pPr>
        <w:pStyle w:val="NoSpacing"/>
        <w:numPr>
          <w:ilvl w:val="0"/>
          <w:numId w:val="26"/>
        </w:numPr>
        <w:rPr>
          <w:rFonts w:eastAsia="Times New Roman" w:cstheme="minorHAnsi"/>
          <w:bCs/>
        </w:rPr>
      </w:pPr>
      <w:r w:rsidRPr="00B55819">
        <w:t xml:space="preserve">Action </w:t>
      </w:r>
      <w:r w:rsidRPr="00B55819">
        <w:rPr>
          <w:rFonts w:eastAsia="Times New Roman" w:cstheme="minorHAnsi"/>
          <w:bCs/>
        </w:rPr>
        <w:t>Item No 1: Consent Agenda</w:t>
      </w:r>
    </w:p>
    <w:p w14:paraId="72B100DB" w14:textId="2C78ECF0" w:rsidR="00DE50BC" w:rsidRDefault="00855224" w:rsidP="001B0229">
      <w:pPr>
        <w:pStyle w:val="NoSpacing"/>
        <w:ind w:left="1440"/>
        <w:rPr>
          <w:rFonts w:eastAsia="Times New Roman" w:cstheme="minorHAnsi"/>
          <w:bCs/>
        </w:rPr>
      </w:pPr>
      <w:r>
        <w:t xml:space="preserve">Approval of Minutes </w:t>
      </w:r>
      <w:r w:rsidR="005A4AA0">
        <w:rPr>
          <w:rFonts w:eastAsia="Times New Roman" w:cstheme="minorHAnsi"/>
          <w:bCs/>
        </w:rPr>
        <w:t xml:space="preserve">for the </w:t>
      </w:r>
      <w:r w:rsidR="0067220D">
        <w:rPr>
          <w:rFonts w:eastAsia="Times New Roman" w:cstheme="minorHAnsi"/>
          <w:bCs/>
        </w:rPr>
        <w:t xml:space="preserve">December 8, </w:t>
      </w:r>
      <w:proofErr w:type="gramStart"/>
      <w:r w:rsidR="0067220D">
        <w:rPr>
          <w:rFonts w:eastAsia="Times New Roman" w:cstheme="minorHAnsi"/>
          <w:bCs/>
        </w:rPr>
        <w:t>2022</w:t>
      </w:r>
      <w:proofErr w:type="gramEnd"/>
      <w:r w:rsidR="005A4AA0">
        <w:rPr>
          <w:rFonts w:eastAsia="Times New Roman" w:cstheme="minorHAnsi"/>
          <w:bCs/>
        </w:rPr>
        <w:t xml:space="preserve"> Board Meeting</w:t>
      </w:r>
    </w:p>
    <w:p w14:paraId="640D10C5" w14:textId="025243D6" w:rsidR="00166C0C" w:rsidRDefault="001A3F0A" w:rsidP="001B0229">
      <w:pPr>
        <w:pStyle w:val="NoSpacing"/>
        <w:ind w:left="1440"/>
        <w:rPr>
          <w:rFonts w:eastAsia="Times New Roman" w:cstheme="minorHAnsi"/>
        </w:rPr>
      </w:pPr>
      <w:r w:rsidRPr="00DE50BC">
        <w:t xml:space="preserve">Approval of Financials </w:t>
      </w:r>
      <w:r w:rsidR="00E8531A" w:rsidRPr="00DE50BC">
        <w:rPr>
          <w:rFonts w:eastAsia="Times New Roman" w:cstheme="minorHAnsi"/>
        </w:rPr>
        <w:t xml:space="preserve">for </w:t>
      </w:r>
      <w:r w:rsidR="0067220D">
        <w:rPr>
          <w:rFonts w:eastAsia="Times New Roman" w:cstheme="minorHAnsi"/>
        </w:rPr>
        <w:t>December 1-31</w:t>
      </w:r>
      <w:r w:rsidR="006E51CF">
        <w:rPr>
          <w:rFonts w:eastAsia="Times New Roman" w:cstheme="minorHAnsi"/>
        </w:rPr>
        <w:t>,</w:t>
      </w:r>
      <w:r w:rsidR="00E8531A" w:rsidRPr="00DE50BC">
        <w:rPr>
          <w:rFonts w:eastAsia="Times New Roman" w:cstheme="minorHAnsi"/>
        </w:rPr>
        <w:t xml:space="preserve"> 2022</w:t>
      </w:r>
    </w:p>
    <w:p w14:paraId="7A1D07FE" w14:textId="7BAEAC9D" w:rsidR="00134DA0" w:rsidRPr="00500D3E" w:rsidRDefault="00134DA0" w:rsidP="00134DA0">
      <w:pPr>
        <w:pStyle w:val="NoSpacing"/>
        <w:numPr>
          <w:ilvl w:val="0"/>
          <w:numId w:val="26"/>
        </w:numPr>
        <w:rPr>
          <w:rFonts w:eastAsia="Times New Roman" w:cstheme="minorHAnsi"/>
        </w:rPr>
      </w:pPr>
      <w:r w:rsidRPr="003A790D">
        <w:rPr>
          <w:rFonts w:eastAsia="Times New Roman" w:cstheme="minorHAnsi"/>
        </w:rPr>
        <w:t>Action Item No 2:</w:t>
      </w:r>
      <w:r>
        <w:rPr>
          <w:rFonts w:eastAsia="Times New Roman" w:cstheme="minorHAnsi"/>
        </w:rPr>
        <w:t xml:space="preserve">  </w:t>
      </w:r>
      <w:r w:rsidR="003A790D">
        <w:rPr>
          <w:rFonts w:eastAsia="Times New Roman" w:cstheme="minorHAnsi"/>
        </w:rPr>
        <w:t>Election of Board Officers</w:t>
      </w:r>
    </w:p>
    <w:p w14:paraId="1CBE65E1" w14:textId="77777777" w:rsidR="003B2B01" w:rsidRPr="00447197" w:rsidRDefault="003B2B01" w:rsidP="00C318E0">
      <w:pPr>
        <w:pStyle w:val="NoSpacing"/>
        <w:rPr>
          <w:sz w:val="16"/>
          <w:szCs w:val="16"/>
        </w:rPr>
      </w:pPr>
      <w:bookmarkStart w:id="0" w:name="_Hlk95150201"/>
    </w:p>
    <w:p w14:paraId="08B4203D" w14:textId="358A9C4E" w:rsidR="00E8596F" w:rsidRPr="00447197" w:rsidRDefault="00F45AC0" w:rsidP="00C318E0">
      <w:pPr>
        <w:pStyle w:val="NoSpacing"/>
        <w:rPr>
          <w:sz w:val="24"/>
          <w:szCs w:val="24"/>
        </w:rPr>
      </w:pPr>
      <w:r w:rsidRPr="00447197">
        <w:rPr>
          <w:b/>
          <w:sz w:val="24"/>
          <w:szCs w:val="24"/>
        </w:rPr>
        <w:t>Project Updates</w:t>
      </w:r>
      <w:r w:rsidR="0033432B" w:rsidRPr="00447197">
        <w:rPr>
          <w:b/>
          <w:sz w:val="24"/>
          <w:szCs w:val="24"/>
        </w:rPr>
        <w:t>, Presentations and Briefings</w:t>
      </w:r>
      <w:bookmarkEnd w:id="0"/>
    </w:p>
    <w:p w14:paraId="49ECB49D" w14:textId="72DAC7EB" w:rsidR="00215BE2" w:rsidRDefault="006F5394" w:rsidP="009B4509">
      <w:pPr>
        <w:pStyle w:val="NoSpacing"/>
        <w:numPr>
          <w:ilvl w:val="1"/>
          <w:numId w:val="30"/>
        </w:numPr>
      </w:pPr>
      <w:r>
        <w:t>Project Updates</w:t>
      </w:r>
    </w:p>
    <w:p w14:paraId="5881F5C3" w14:textId="12AA460F" w:rsidR="00602CB4" w:rsidRDefault="00602CB4" w:rsidP="00602CB4">
      <w:pPr>
        <w:pStyle w:val="NoSpacing"/>
        <w:numPr>
          <w:ilvl w:val="2"/>
          <w:numId w:val="30"/>
        </w:numPr>
      </w:pPr>
      <w:r>
        <w:t>Cheney PRM Site</w:t>
      </w:r>
    </w:p>
    <w:p w14:paraId="316F0805" w14:textId="00CF8E6D" w:rsidR="00D35C57" w:rsidRDefault="00D35C57" w:rsidP="00776F54">
      <w:pPr>
        <w:pStyle w:val="NoSpacing"/>
        <w:numPr>
          <w:ilvl w:val="2"/>
          <w:numId w:val="30"/>
        </w:numPr>
      </w:pPr>
      <w:r>
        <w:t>Stormwater Project</w:t>
      </w:r>
    </w:p>
    <w:p w14:paraId="149BEF21" w14:textId="0ED9E34C" w:rsidR="00D35C57" w:rsidRDefault="00447BF5" w:rsidP="00D35C57">
      <w:pPr>
        <w:pStyle w:val="NoSpacing"/>
        <w:numPr>
          <w:ilvl w:val="3"/>
          <w:numId w:val="30"/>
        </w:numPr>
      </w:pPr>
      <w:r>
        <w:t>Master Service Agreement – Action Item</w:t>
      </w:r>
    </w:p>
    <w:p w14:paraId="2B754223" w14:textId="343E9B33" w:rsidR="0055157A" w:rsidRDefault="00447BF5" w:rsidP="0055157A">
      <w:pPr>
        <w:pStyle w:val="NoSpacing"/>
        <w:numPr>
          <w:ilvl w:val="3"/>
          <w:numId w:val="30"/>
        </w:numPr>
      </w:pPr>
      <w:r>
        <w:t>Contract with County for ARP Funds – Action Item</w:t>
      </w:r>
    </w:p>
    <w:p w14:paraId="5AAA10EE" w14:textId="5B069EE3" w:rsidR="0055157A" w:rsidRDefault="0055157A" w:rsidP="00776F54">
      <w:pPr>
        <w:pStyle w:val="NoSpacing"/>
        <w:numPr>
          <w:ilvl w:val="2"/>
          <w:numId w:val="30"/>
        </w:numPr>
      </w:pPr>
      <w:r>
        <w:t>Fiber</w:t>
      </w:r>
      <w:r w:rsidR="0073768D">
        <w:t xml:space="preserve"> Project</w:t>
      </w:r>
    </w:p>
    <w:p w14:paraId="41D74FC0" w14:textId="71329EE4" w:rsidR="0055157A" w:rsidRDefault="0055157A" w:rsidP="0055157A">
      <w:pPr>
        <w:pStyle w:val="NoSpacing"/>
        <w:numPr>
          <w:ilvl w:val="3"/>
          <w:numId w:val="30"/>
        </w:numPr>
      </w:pPr>
      <w:r>
        <w:t>Role of Countywide PDA for Broadband – Action Item</w:t>
      </w:r>
    </w:p>
    <w:p w14:paraId="7F3498DF" w14:textId="77777777" w:rsidR="00FE1818" w:rsidRDefault="00FE1818" w:rsidP="00776F54">
      <w:pPr>
        <w:pStyle w:val="NoSpacing"/>
        <w:numPr>
          <w:ilvl w:val="2"/>
          <w:numId w:val="30"/>
        </w:numPr>
      </w:pPr>
      <w:r>
        <w:t>Wetland Mitigation Bank</w:t>
      </w:r>
    </w:p>
    <w:p w14:paraId="34D2C8B5" w14:textId="493BB44A" w:rsidR="00776F54" w:rsidRDefault="001E1FB8" w:rsidP="00FE1818">
      <w:pPr>
        <w:pStyle w:val="NoSpacing"/>
        <w:numPr>
          <w:ilvl w:val="3"/>
          <w:numId w:val="30"/>
        </w:numPr>
      </w:pPr>
      <w:r>
        <w:t xml:space="preserve">Partnership Agreement </w:t>
      </w:r>
      <w:r w:rsidR="00FE1818">
        <w:t>-Action Item</w:t>
      </w:r>
    </w:p>
    <w:p w14:paraId="798FC8F6" w14:textId="018DCA5E" w:rsidR="00500D3E" w:rsidRDefault="0073768D" w:rsidP="005207F2">
      <w:pPr>
        <w:pStyle w:val="NoSpacing"/>
        <w:numPr>
          <w:ilvl w:val="3"/>
          <w:numId w:val="30"/>
        </w:numPr>
      </w:pPr>
      <w:r>
        <w:t xml:space="preserve">Property Acquisition - </w:t>
      </w:r>
      <w:r w:rsidR="00500D3E">
        <w:t>Action Item</w:t>
      </w:r>
    </w:p>
    <w:p w14:paraId="36B5B3F5" w14:textId="23741E1B" w:rsidR="004F7AED" w:rsidRDefault="005E7053" w:rsidP="00447197">
      <w:pPr>
        <w:pStyle w:val="NoSpacing"/>
        <w:numPr>
          <w:ilvl w:val="2"/>
          <w:numId w:val="30"/>
        </w:numPr>
      </w:pPr>
      <w:r>
        <w:t>Other updates as needed</w:t>
      </w:r>
    </w:p>
    <w:p w14:paraId="044DCBFF" w14:textId="3C042FF2" w:rsidR="00465970" w:rsidRPr="00447197" w:rsidRDefault="00F45AC0" w:rsidP="00C318E0">
      <w:pPr>
        <w:pStyle w:val="NoSpacing"/>
        <w:rPr>
          <w:rFonts w:cstheme="minorHAnsi"/>
          <w:b/>
          <w:sz w:val="24"/>
          <w:szCs w:val="24"/>
        </w:rPr>
      </w:pPr>
      <w:r w:rsidRPr="00447197">
        <w:rPr>
          <w:rFonts w:cstheme="minorHAnsi"/>
          <w:b/>
          <w:sz w:val="24"/>
          <w:szCs w:val="24"/>
        </w:rPr>
        <w:t>Other Business</w:t>
      </w:r>
    </w:p>
    <w:p w14:paraId="175360B1" w14:textId="36E87F6D" w:rsidR="00F66FD0" w:rsidRPr="00447197" w:rsidRDefault="00F45AC0" w:rsidP="00465970">
      <w:pPr>
        <w:pStyle w:val="NoSpacing"/>
        <w:numPr>
          <w:ilvl w:val="0"/>
          <w:numId w:val="28"/>
        </w:numPr>
        <w:rPr>
          <w:rFonts w:ascii="Cambria" w:eastAsia="Times New Roman" w:hAnsi="Cambria" w:cs="Times New Roman"/>
          <w:bCs/>
          <w:sz w:val="24"/>
          <w:szCs w:val="24"/>
        </w:rPr>
      </w:pPr>
      <w:r w:rsidRPr="00447197">
        <w:rPr>
          <w:rFonts w:cstheme="minorHAnsi"/>
          <w:bCs/>
          <w:sz w:val="24"/>
          <w:szCs w:val="24"/>
        </w:rPr>
        <w:t>Unfinished Business</w:t>
      </w:r>
    </w:p>
    <w:p w14:paraId="48B7EFA7" w14:textId="3EBC1009" w:rsidR="005E7053" w:rsidRPr="00447197" w:rsidRDefault="000A0D86" w:rsidP="005E7053">
      <w:pPr>
        <w:pStyle w:val="NoSpacing"/>
        <w:numPr>
          <w:ilvl w:val="2"/>
          <w:numId w:val="28"/>
        </w:numPr>
        <w:rPr>
          <w:rFonts w:eastAsia="Times New Roman" w:cstheme="minorHAnsi"/>
          <w:bCs/>
          <w:sz w:val="24"/>
          <w:szCs w:val="24"/>
        </w:rPr>
      </w:pPr>
      <w:r w:rsidRPr="00447197">
        <w:rPr>
          <w:rFonts w:eastAsia="Times New Roman" w:cstheme="minorHAnsi"/>
          <w:bCs/>
          <w:sz w:val="24"/>
          <w:szCs w:val="24"/>
        </w:rPr>
        <w:t>Executive Director Search</w:t>
      </w:r>
    </w:p>
    <w:p w14:paraId="19EE7058" w14:textId="268220F0" w:rsidR="00465970" w:rsidRPr="00447197" w:rsidRDefault="00F45AC0" w:rsidP="00CC705B">
      <w:pPr>
        <w:pStyle w:val="NoSpacing"/>
        <w:numPr>
          <w:ilvl w:val="0"/>
          <w:numId w:val="28"/>
        </w:numPr>
        <w:rPr>
          <w:rFonts w:ascii="Cambria" w:eastAsia="Times New Roman" w:hAnsi="Cambria" w:cs="Times New Roman"/>
          <w:bCs/>
          <w:sz w:val="24"/>
          <w:szCs w:val="24"/>
        </w:rPr>
      </w:pPr>
      <w:r w:rsidRPr="00447197">
        <w:rPr>
          <w:rFonts w:cstheme="minorHAnsi"/>
          <w:bCs/>
          <w:sz w:val="24"/>
          <w:szCs w:val="24"/>
        </w:rPr>
        <w:t>New Business</w:t>
      </w:r>
    </w:p>
    <w:p w14:paraId="434509BF" w14:textId="2B0C5579" w:rsidR="00465970" w:rsidRDefault="00F45AC0" w:rsidP="00C318E0">
      <w:pPr>
        <w:pStyle w:val="NoSpacing"/>
        <w:rPr>
          <w:rFonts w:cstheme="minorHAnsi"/>
          <w:b/>
          <w:sz w:val="24"/>
          <w:szCs w:val="24"/>
        </w:rPr>
      </w:pPr>
      <w:r w:rsidRPr="00447197">
        <w:rPr>
          <w:rFonts w:cstheme="minorHAnsi"/>
          <w:b/>
          <w:sz w:val="24"/>
          <w:szCs w:val="24"/>
        </w:rPr>
        <w:t>Board Member Items</w:t>
      </w:r>
    </w:p>
    <w:p w14:paraId="14D07101" w14:textId="77777777" w:rsidR="00FF7645" w:rsidRPr="00FF7645" w:rsidRDefault="00FF7645" w:rsidP="00C318E0">
      <w:pPr>
        <w:pStyle w:val="NoSpacing"/>
        <w:rPr>
          <w:rFonts w:cstheme="minorHAnsi"/>
          <w:b/>
          <w:sz w:val="16"/>
          <w:szCs w:val="16"/>
        </w:rPr>
      </w:pPr>
    </w:p>
    <w:p w14:paraId="329FFF7D" w14:textId="7877FAB0" w:rsidR="00FF7645" w:rsidRDefault="003602C3" w:rsidP="00C318E0">
      <w:pPr>
        <w:pStyle w:val="NoSpacing"/>
        <w:rPr>
          <w:rFonts w:cstheme="minorHAnsi"/>
          <w:b/>
          <w:bCs/>
          <w:sz w:val="24"/>
          <w:szCs w:val="24"/>
        </w:rPr>
      </w:pPr>
      <w:r w:rsidRPr="00447197">
        <w:rPr>
          <w:rFonts w:cstheme="minorHAnsi"/>
          <w:b/>
          <w:bCs/>
          <w:sz w:val="24"/>
          <w:szCs w:val="24"/>
        </w:rPr>
        <w:t>Executive Session</w:t>
      </w:r>
    </w:p>
    <w:p w14:paraId="382889BA" w14:textId="77777777" w:rsidR="00FF7645" w:rsidRPr="00FF7645" w:rsidRDefault="00FF7645" w:rsidP="00C318E0">
      <w:pPr>
        <w:pStyle w:val="NoSpacing"/>
        <w:rPr>
          <w:rFonts w:cstheme="minorHAnsi"/>
          <w:b/>
          <w:bCs/>
          <w:sz w:val="16"/>
          <w:szCs w:val="16"/>
        </w:rPr>
      </w:pPr>
    </w:p>
    <w:p w14:paraId="1669F2B6" w14:textId="61AC3F7E" w:rsidR="001B0EE1" w:rsidRDefault="008F0DA0" w:rsidP="00C318E0">
      <w:pPr>
        <w:pStyle w:val="NoSpacing"/>
        <w:rPr>
          <w:rFonts w:ascii="Calibri" w:hAnsi="Calibri" w:cs="Calibri"/>
          <w:b/>
          <w:sz w:val="28"/>
          <w:szCs w:val="28"/>
        </w:rPr>
      </w:pPr>
      <w:r w:rsidRPr="00447197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622903" wp14:editId="4406298B">
                <wp:simplePos x="0" y="0"/>
                <wp:positionH relativeFrom="margin">
                  <wp:align>left</wp:align>
                </wp:positionH>
                <wp:positionV relativeFrom="paragraph">
                  <wp:posOffset>405130</wp:posOffset>
                </wp:positionV>
                <wp:extent cx="6718300" cy="12700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02733" w14:textId="77777777" w:rsidR="00683787" w:rsidRPr="008F0DA0" w:rsidRDefault="00683787" w:rsidP="00683787">
                            <w:pPr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F0DA0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 xml:space="preserve">Executive Session </w:t>
                            </w:r>
                          </w:p>
                          <w:p w14:paraId="6C310AE6" w14:textId="386FBFDC" w:rsidR="00683787" w:rsidRPr="008F0DA0" w:rsidRDefault="00683787" w:rsidP="00683787">
                            <w:pP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8F0DA0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 xml:space="preserve">An Executive Session may be called during the meeting. The purpose must be announced and is limited by RCW 42.30.110. Examples include: (1) to discuss with legal counsel litigation, potential litigation and/or legal risks (RCW 42.30.110(1)(i)); (2) to consider the acquisition of real estate by lease or purchase when public knowledge regarding such consideration would cause a likelihood of increased price (RCW 42.30.110(1)(b)); and (3) to consider the minimum price at which real estate will be offered for sale or lease when public knowledge regarding such consideration would cause a likelihood of decreased price (final action selling or leasing public property shall be taken in a meeting open to the public)(RCW 42.30.110(1)(c)). </w:t>
                            </w:r>
                          </w:p>
                          <w:p w14:paraId="307BFF29" w14:textId="77777777" w:rsidR="00683787" w:rsidRDefault="00683787" w:rsidP="00683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22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9pt;width:529pt;height:100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">
                <v:textbox>
                  <w:txbxContent>
                    <w:p w14:paraId="32202733" w14:textId="77777777" w:rsidR="00683787" w:rsidRPr="008F0DA0" w:rsidRDefault="00683787" w:rsidP="00683787">
                      <w:pPr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8F0DA0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 xml:space="preserve">Executive Session </w:t>
                      </w:r>
                    </w:p>
                    <w:p w14:paraId="6C310AE6" w14:textId="386FBFDC" w:rsidR="00683787" w:rsidRPr="008F0DA0" w:rsidRDefault="00683787" w:rsidP="00683787">
                      <w:pP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 w:rsidRPr="008F0DA0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 xml:space="preserve">An Executive Session may be called during the meeting. The purpose must be announced and is limited by RCW 42.30.110. Examples include: (1) to discuss with legal counsel litigation, potential litigation and/or legal risks (RCW 42.30.110(1)(i)); (2) to consider the acquisition of real estate by lease or purchase when public knowledge regarding such consideration would cause a likelihood of increased price (RCW 42.30.110(1)(b)); and (3) to consider the minimum price at which real estate will be offered for sale or lease when public knowledge regarding such consideration would cause a likelihood of decreased price (final action selling or leasing public property shall be taken in a meeting open to the public)(RCW 42.30.110(1)(c)). </w:t>
                      </w:r>
                    </w:p>
                    <w:p w14:paraId="307BFF29" w14:textId="77777777" w:rsidR="00683787" w:rsidRDefault="00683787" w:rsidP="00683787"/>
                  </w:txbxContent>
                </v:textbox>
                <w10:wrap type="square" anchorx="margin"/>
              </v:shape>
            </w:pict>
          </mc:Fallback>
        </mc:AlternateContent>
      </w:r>
      <w:r w:rsidR="00326A66" w:rsidRPr="00447197">
        <w:rPr>
          <w:rFonts w:ascii="Calibri" w:hAnsi="Calibri" w:cs="Calibri"/>
          <w:b/>
          <w:sz w:val="24"/>
          <w:szCs w:val="24"/>
        </w:rPr>
        <w:t>A</w:t>
      </w:r>
      <w:r w:rsidR="00F45AC0" w:rsidRPr="00447197">
        <w:rPr>
          <w:rFonts w:ascii="Calibri" w:hAnsi="Calibri" w:cs="Calibri"/>
          <w:b/>
          <w:sz w:val="24"/>
          <w:szCs w:val="24"/>
        </w:rPr>
        <w:t>djourn</w:t>
      </w:r>
    </w:p>
    <w:sectPr w:rsidR="001B0EE1" w:rsidSect="009F567F">
      <w:pgSz w:w="12240" w:h="15840"/>
      <w:pgMar w:top="720" w:right="1170" w:bottom="90" w:left="1080" w:header="720" w:footer="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A727" w14:textId="77777777" w:rsidR="00250787" w:rsidRDefault="00250787" w:rsidP="00076504">
      <w:r>
        <w:separator/>
      </w:r>
    </w:p>
  </w:endnote>
  <w:endnote w:type="continuationSeparator" w:id="0">
    <w:p w14:paraId="706F3FA3" w14:textId="77777777" w:rsidR="00250787" w:rsidRDefault="00250787" w:rsidP="00076504">
      <w:r>
        <w:continuationSeparator/>
      </w:r>
    </w:p>
  </w:endnote>
  <w:endnote w:type="continuationNotice" w:id="1">
    <w:p w14:paraId="703D64ED" w14:textId="77777777" w:rsidR="00250787" w:rsidRDefault="00250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6DA9" w14:textId="77777777" w:rsidR="00250787" w:rsidRDefault="00250787" w:rsidP="00076504">
      <w:r>
        <w:separator/>
      </w:r>
    </w:p>
  </w:footnote>
  <w:footnote w:type="continuationSeparator" w:id="0">
    <w:p w14:paraId="0176C4E7" w14:textId="77777777" w:rsidR="00250787" w:rsidRDefault="00250787" w:rsidP="00076504">
      <w:r>
        <w:continuationSeparator/>
      </w:r>
    </w:p>
  </w:footnote>
  <w:footnote w:type="continuationNotice" w:id="1">
    <w:p w14:paraId="12F59D7B" w14:textId="77777777" w:rsidR="00250787" w:rsidRDefault="002507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1525"/>
    <w:multiLevelType w:val="hybridMultilevel"/>
    <w:tmpl w:val="6F4AF374"/>
    <w:lvl w:ilvl="0" w:tplc="31FCD75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67C10"/>
    <w:multiLevelType w:val="hybridMultilevel"/>
    <w:tmpl w:val="F1EC9312"/>
    <w:lvl w:ilvl="0" w:tplc="A1244A1E">
      <w:start w:val="1"/>
      <w:numFmt w:val="decimal"/>
      <w:lvlText w:val="%1."/>
      <w:lvlJc w:val="left"/>
      <w:pPr>
        <w:ind w:left="1080" w:hanging="360"/>
      </w:pPr>
      <w:rPr>
        <w:rFonts w:ascii="CenturyGothic" w:eastAsia="Times New Roman" w:hAnsi="Century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F4687"/>
    <w:multiLevelType w:val="hybridMultilevel"/>
    <w:tmpl w:val="F5402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7558F"/>
    <w:multiLevelType w:val="hybridMultilevel"/>
    <w:tmpl w:val="F23A4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C45F9"/>
    <w:multiLevelType w:val="hybridMultilevel"/>
    <w:tmpl w:val="6534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2755"/>
    <w:multiLevelType w:val="hybridMultilevel"/>
    <w:tmpl w:val="CC3A7C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56282B"/>
    <w:multiLevelType w:val="hybridMultilevel"/>
    <w:tmpl w:val="6DA49EF0"/>
    <w:lvl w:ilvl="0" w:tplc="562E828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85C37"/>
    <w:multiLevelType w:val="hybridMultilevel"/>
    <w:tmpl w:val="0074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94A"/>
    <w:multiLevelType w:val="hybridMultilevel"/>
    <w:tmpl w:val="31283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8A0874"/>
    <w:multiLevelType w:val="hybridMultilevel"/>
    <w:tmpl w:val="3E34B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20005"/>
    <w:multiLevelType w:val="hybridMultilevel"/>
    <w:tmpl w:val="C1321A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371541"/>
    <w:multiLevelType w:val="hybridMultilevel"/>
    <w:tmpl w:val="1F4C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A01E8"/>
    <w:multiLevelType w:val="hybridMultilevel"/>
    <w:tmpl w:val="94809530"/>
    <w:lvl w:ilvl="0" w:tplc="5E70818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32116C"/>
    <w:multiLevelType w:val="hybridMultilevel"/>
    <w:tmpl w:val="5BF2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E04F9"/>
    <w:multiLevelType w:val="hybridMultilevel"/>
    <w:tmpl w:val="FA760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5B5BE4"/>
    <w:multiLevelType w:val="hybridMultilevel"/>
    <w:tmpl w:val="DB9A3D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3199"/>
    <w:multiLevelType w:val="hybridMultilevel"/>
    <w:tmpl w:val="B68EFB1C"/>
    <w:lvl w:ilvl="0" w:tplc="CB6448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21379F"/>
    <w:multiLevelType w:val="hybridMultilevel"/>
    <w:tmpl w:val="3E7A5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365136"/>
    <w:multiLevelType w:val="hybridMultilevel"/>
    <w:tmpl w:val="858CBAE8"/>
    <w:lvl w:ilvl="0" w:tplc="0409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</w:abstractNum>
  <w:abstractNum w:abstractNumId="19" w15:restartNumberingAfterBreak="0">
    <w:nsid w:val="4D8C3FCB"/>
    <w:multiLevelType w:val="hybridMultilevel"/>
    <w:tmpl w:val="05980B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C2055"/>
    <w:multiLevelType w:val="multilevel"/>
    <w:tmpl w:val="37E8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B04837"/>
    <w:multiLevelType w:val="hybridMultilevel"/>
    <w:tmpl w:val="2C58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F5C57"/>
    <w:multiLevelType w:val="hybridMultilevel"/>
    <w:tmpl w:val="5E3E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74F39"/>
    <w:multiLevelType w:val="hybridMultilevel"/>
    <w:tmpl w:val="2846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910E1"/>
    <w:multiLevelType w:val="hybridMultilevel"/>
    <w:tmpl w:val="7C8EB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911016"/>
    <w:multiLevelType w:val="hybridMultilevel"/>
    <w:tmpl w:val="816476F0"/>
    <w:lvl w:ilvl="0" w:tplc="1ED42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BD30C3"/>
    <w:multiLevelType w:val="hybridMultilevel"/>
    <w:tmpl w:val="D3585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3425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1F75EB3"/>
    <w:multiLevelType w:val="hybridMultilevel"/>
    <w:tmpl w:val="72E63B1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78860077"/>
    <w:multiLevelType w:val="hybridMultilevel"/>
    <w:tmpl w:val="FBB01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B575B8"/>
    <w:multiLevelType w:val="hybridMultilevel"/>
    <w:tmpl w:val="B486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5697F"/>
    <w:multiLevelType w:val="hybridMultilevel"/>
    <w:tmpl w:val="A062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01C4B"/>
    <w:multiLevelType w:val="hybridMultilevel"/>
    <w:tmpl w:val="35DA7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7692216">
    <w:abstractNumId w:val="20"/>
  </w:num>
  <w:num w:numId="2" w16cid:durableId="1151212259">
    <w:abstractNumId w:val="17"/>
  </w:num>
  <w:num w:numId="3" w16cid:durableId="1630088894">
    <w:abstractNumId w:val="26"/>
  </w:num>
  <w:num w:numId="4" w16cid:durableId="947084074">
    <w:abstractNumId w:val="24"/>
  </w:num>
  <w:num w:numId="5" w16cid:durableId="426266936">
    <w:abstractNumId w:val="25"/>
  </w:num>
  <w:num w:numId="6" w16cid:durableId="1800105615">
    <w:abstractNumId w:val="12"/>
  </w:num>
  <w:num w:numId="7" w16cid:durableId="970863430">
    <w:abstractNumId w:val="18"/>
  </w:num>
  <w:num w:numId="8" w16cid:durableId="574515702">
    <w:abstractNumId w:val="2"/>
  </w:num>
  <w:num w:numId="9" w16cid:durableId="1023704802">
    <w:abstractNumId w:val="1"/>
  </w:num>
  <w:num w:numId="10" w16cid:durableId="735982013">
    <w:abstractNumId w:val="31"/>
  </w:num>
  <w:num w:numId="11" w16cid:durableId="1063875288">
    <w:abstractNumId w:val="13"/>
  </w:num>
  <w:num w:numId="12" w16cid:durableId="268973792">
    <w:abstractNumId w:val="0"/>
  </w:num>
  <w:num w:numId="13" w16cid:durableId="432212791">
    <w:abstractNumId w:val="3"/>
  </w:num>
  <w:num w:numId="14" w16cid:durableId="80686004">
    <w:abstractNumId w:val="9"/>
  </w:num>
  <w:num w:numId="15" w16cid:durableId="165945571">
    <w:abstractNumId w:val="28"/>
  </w:num>
  <w:num w:numId="16" w16cid:durableId="558328253">
    <w:abstractNumId w:val="8"/>
  </w:num>
  <w:num w:numId="17" w16cid:durableId="374087360">
    <w:abstractNumId w:val="23"/>
  </w:num>
  <w:num w:numId="18" w16cid:durableId="768087599">
    <w:abstractNumId w:val="11"/>
  </w:num>
  <w:num w:numId="19" w16cid:durableId="680206364">
    <w:abstractNumId w:val="32"/>
  </w:num>
  <w:num w:numId="20" w16cid:durableId="856886090">
    <w:abstractNumId w:val="10"/>
  </w:num>
  <w:num w:numId="21" w16cid:durableId="10210511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9272027">
    <w:abstractNumId w:val="5"/>
  </w:num>
  <w:num w:numId="23" w16cid:durableId="1868520727">
    <w:abstractNumId w:val="14"/>
  </w:num>
  <w:num w:numId="24" w16cid:durableId="1538808287">
    <w:abstractNumId w:val="29"/>
  </w:num>
  <w:num w:numId="25" w16cid:durableId="11958333">
    <w:abstractNumId w:val="19"/>
  </w:num>
  <w:num w:numId="26" w16cid:durableId="1027604812">
    <w:abstractNumId w:val="21"/>
  </w:num>
  <w:num w:numId="27" w16cid:durableId="1632898873">
    <w:abstractNumId w:val="4"/>
  </w:num>
  <w:num w:numId="28" w16cid:durableId="1642923693">
    <w:abstractNumId w:val="22"/>
  </w:num>
  <w:num w:numId="29" w16cid:durableId="280453125">
    <w:abstractNumId w:val="30"/>
  </w:num>
  <w:num w:numId="30" w16cid:durableId="2137941938">
    <w:abstractNumId w:val="15"/>
  </w:num>
  <w:num w:numId="31" w16cid:durableId="100076373">
    <w:abstractNumId w:val="16"/>
  </w:num>
  <w:num w:numId="32" w16cid:durableId="1545025213">
    <w:abstractNumId w:val="7"/>
  </w:num>
  <w:num w:numId="33" w16cid:durableId="19295770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B1"/>
    <w:rsid w:val="0000119C"/>
    <w:rsid w:val="00006BCB"/>
    <w:rsid w:val="00007C43"/>
    <w:rsid w:val="00012A44"/>
    <w:rsid w:val="00017DBB"/>
    <w:rsid w:val="00025384"/>
    <w:rsid w:val="00033573"/>
    <w:rsid w:val="00035CDE"/>
    <w:rsid w:val="00040902"/>
    <w:rsid w:val="00040D12"/>
    <w:rsid w:val="00046F99"/>
    <w:rsid w:val="00047DB7"/>
    <w:rsid w:val="000541C4"/>
    <w:rsid w:val="000564DA"/>
    <w:rsid w:val="00060798"/>
    <w:rsid w:val="00062219"/>
    <w:rsid w:val="00062670"/>
    <w:rsid w:val="000712BD"/>
    <w:rsid w:val="000750D6"/>
    <w:rsid w:val="00076504"/>
    <w:rsid w:val="000817AE"/>
    <w:rsid w:val="00082A32"/>
    <w:rsid w:val="00086EFE"/>
    <w:rsid w:val="000922BC"/>
    <w:rsid w:val="00092CCE"/>
    <w:rsid w:val="000969F2"/>
    <w:rsid w:val="00097572"/>
    <w:rsid w:val="000A0D86"/>
    <w:rsid w:val="000A2C18"/>
    <w:rsid w:val="000B4C29"/>
    <w:rsid w:val="000C56B0"/>
    <w:rsid w:val="000D3B73"/>
    <w:rsid w:val="000D43E2"/>
    <w:rsid w:val="000D6EF0"/>
    <w:rsid w:val="000D7418"/>
    <w:rsid w:val="000E3C2E"/>
    <w:rsid w:val="000E71ED"/>
    <w:rsid w:val="000F0A3F"/>
    <w:rsid w:val="000F1F85"/>
    <w:rsid w:val="000F7417"/>
    <w:rsid w:val="0010051B"/>
    <w:rsid w:val="001010D4"/>
    <w:rsid w:val="001046F0"/>
    <w:rsid w:val="00114519"/>
    <w:rsid w:val="00116B6A"/>
    <w:rsid w:val="001251D7"/>
    <w:rsid w:val="00134DA0"/>
    <w:rsid w:val="00135930"/>
    <w:rsid w:val="00144A2C"/>
    <w:rsid w:val="00150DEF"/>
    <w:rsid w:val="00151C95"/>
    <w:rsid w:val="00153FE0"/>
    <w:rsid w:val="00156089"/>
    <w:rsid w:val="00156C8D"/>
    <w:rsid w:val="001618B6"/>
    <w:rsid w:val="00162F9E"/>
    <w:rsid w:val="001648FA"/>
    <w:rsid w:val="00166C0C"/>
    <w:rsid w:val="00167BB1"/>
    <w:rsid w:val="001708F2"/>
    <w:rsid w:val="001728A4"/>
    <w:rsid w:val="00173763"/>
    <w:rsid w:val="001824F5"/>
    <w:rsid w:val="001838D9"/>
    <w:rsid w:val="00184A4C"/>
    <w:rsid w:val="00192A7C"/>
    <w:rsid w:val="00193E3B"/>
    <w:rsid w:val="00195C32"/>
    <w:rsid w:val="001A3F0A"/>
    <w:rsid w:val="001A5998"/>
    <w:rsid w:val="001B0229"/>
    <w:rsid w:val="001B0EE1"/>
    <w:rsid w:val="001B7750"/>
    <w:rsid w:val="001C5F0A"/>
    <w:rsid w:val="001D4A4F"/>
    <w:rsid w:val="001E1FB8"/>
    <w:rsid w:val="001E68F3"/>
    <w:rsid w:val="001E798A"/>
    <w:rsid w:val="001F0A79"/>
    <w:rsid w:val="001F2744"/>
    <w:rsid w:val="001F31AE"/>
    <w:rsid w:val="001F3227"/>
    <w:rsid w:val="00201FAB"/>
    <w:rsid w:val="00202FDC"/>
    <w:rsid w:val="00203CF6"/>
    <w:rsid w:val="00203E8A"/>
    <w:rsid w:val="00211968"/>
    <w:rsid w:val="00215BE2"/>
    <w:rsid w:val="002165C1"/>
    <w:rsid w:val="00220355"/>
    <w:rsid w:val="002230F8"/>
    <w:rsid w:val="00223C04"/>
    <w:rsid w:val="00227347"/>
    <w:rsid w:val="00232BDB"/>
    <w:rsid w:val="00237A66"/>
    <w:rsid w:val="00250787"/>
    <w:rsid w:val="0025218C"/>
    <w:rsid w:val="00256FB7"/>
    <w:rsid w:val="00261173"/>
    <w:rsid w:val="00263FC4"/>
    <w:rsid w:val="002726CB"/>
    <w:rsid w:val="00273723"/>
    <w:rsid w:val="00283D6B"/>
    <w:rsid w:val="00283E29"/>
    <w:rsid w:val="00290812"/>
    <w:rsid w:val="002923B2"/>
    <w:rsid w:val="00292C6C"/>
    <w:rsid w:val="00294E21"/>
    <w:rsid w:val="002B165F"/>
    <w:rsid w:val="002B2755"/>
    <w:rsid w:val="002B6C33"/>
    <w:rsid w:val="002B6FDF"/>
    <w:rsid w:val="002C0EA2"/>
    <w:rsid w:val="002C41CE"/>
    <w:rsid w:val="002D3BCA"/>
    <w:rsid w:val="002D5A3E"/>
    <w:rsid w:val="002E17F8"/>
    <w:rsid w:val="002E4EE9"/>
    <w:rsid w:val="003036B4"/>
    <w:rsid w:val="0030691B"/>
    <w:rsid w:val="00310BF9"/>
    <w:rsid w:val="00314585"/>
    <w:rsid w:val="00317305"/>
    <w:rsid w:val="003174A1"/>
    <w:rsid w:val="00317E70"/>
    <w:rsid w:val="00326A66"/>
    <w:rsid w:val="0033432B"/>
    <w:rsid w:val="003347BE"/>
    <w:rsid w:val="00334BA5"/>
    <w:rsid w:val="003379EE"/>
    <w:rsid w:val="0034290D"/>
    <w:rsid w:val="00346B96"/>
    <w:rsid w:val="00347CC6"/>
    <w:rsid w:val="00354D63"/>
    <w:rsid w:val="003602C3"/>
    <w:rsid w:val="0036054A"/>
    <w:rsid w:val="00361ED1"/>
    <w:rsid w:val="0036651A"/>
    <w:rsid w:val="0037033F"/>
    <w:rsid w:val="0037225F"/>
    <w:rsid w:val="00372A17"/>
    <w:rsid w:val="00372F07"/>
    <w:rsid w:val="00373316"/>
    <w:rsid w:val="00380135"/>
    <w:rsid w:val="0038053F"/>
    <w:rsid w:val="0038360F"/>
    <w:rsid w:val="00384234"/>
    <w:rsid w:val="00390F38"/>
    <w:rsid w:val="0039293D"/>
    <w:rsid w:val="00395DB0"/>
    <w:rsid w:val="003A03F2"/>
    <w:rsid w:val="003A141A"/>
    <w:rsid w:val="003A5546"/>
    <w:rsid w:val="003A5FE2"/>
    <w:rsid w:val="003A790D"/>
    <w:rsid w:val="003A7F53"/>
    <w:rsid w:val="003B2B01"/>
    <w:rsid w:val="003B7BC7"/>
    <w:rsid w:val="003C0A6C"/>
    <w:rsid w:val="003D1BC7"/>
    <w:rsid w:val="003D7E5D"/>
    <w:rsid w:val="003E3516"/>
    <w:rsid w:val="003E5303"/>
    <w:rsid w:val="003E5D43"/>
    <w:rsid w:val="003E6C99"/>
    <w:rsid w:val="003E761B"/>
    <w:rsid w:val="003F03EE"/>
    <w:rsid w:val="003F3DD6"/>
    <w:rsid w:val="003F493F"/>
    <w:rsid w:val="00401A8D"/>
    <w:rsid w:val="00405345"/>
    <w:rsid w:val="004056D4"/>
    <w:rsid w:val="004100E6"/>
    <w:rsid w:val="00411651"/>
    <w:rsid w:val="00416A15"/>
    <w:rsid w:val="00420DA8"/>
    <w:rsid w:val="004215E2"/>
    <w:rsid w:val="00427BCC"/>
    <w:rsid w:val="00427BD6"/>
    <w:rsid w:val="004327D7"/>
    <w:rsid w:val="00433CB9"/>
    <w:rsid w:val="0043724E"/>
    <w:rsid w:val="00437479"/>
    <w:rsid w:val="004401B0"/>
    <w:rsid w:val="004406AB"/>
    <w:rsid w:val="004428AE"/>
    <w:rsid w:val="0044608C"/>
    <w:rsid w:val="00447197"/>
    <w:rsid w:val="00447BF5"/>
    <w:rsid w:val="00451225"/>
    <w:rsid w:val="00451E6C"/>
    <w:rsid w:val="00463990"/>
    <w:rsid w:val="0046456F"/>
    <w:rsid w:val="004655C9"/>
    <w:rsid w:val="00465600"/>
    <w:rsid w:val="00465970"/>
    <w:rsid w:val="004833BE"/>
    <w:rsid w:val="004861F1"/>
    <w:rsid w:val="004A536D"/>
    <w:rsid w:val="004A7543"/>
    <w:rsid w:val="004B38E2"/>
    <w:rsid w:val="004B58AB"/>
    <w:rsid w:val="004C217F"/>
    <w:rsid w:val="004D2BA4"/>
    <w:rsid w:val="004E681B"/>
    <w:rsid w:val="004E7CBD"/>
    <w:rsid w:val="004F287A"/>
    <w:rsid w:val="004F4C46"/>
    <w:rsid w:val="004F7AED"/>
    <w:rsid w:val="00500D3E"/>
    <w:rsid w:val="00502070"/>
    <w:rsid w:val="0050369C"/>
    <w:rsid w:val="00504EF6"/>
    <w:rsid w:val="00507A95"/>
    <w:rsid w:val="00513FC9"/>
    <w:rsid w:val="005207F2"/>
    <w:rsid w:val="00523456"/>
    <w:rsid w:val="005274C6"/>
    <w:rsid w:val="00530D0F"/>
    <w:rsid w:val="00532314"/>
    <w:rsid w:val="005347DF"/>
    <w:rsid w:val="00536712"/>
    <w:rsid w:val="00536BB9"/>
    <w:rsid w:val="0054056F"/>
    <w:rsid w:val="00542023"/>
    <w:rsid w:val="0055157A"/>
    <w:rsid w:val="00556CE5"/>
    <w:rsid w:val="0056185B"/>
    <w:rsid w:val="00565548"/>
    <w:rsid w:val="0057242A"/>
    <w:rsid w:val="005808EF"/>
    <w:rsid w:val="00580B8B"/>
    <w:rsid w:val="00586CE0"/>
    <w:rsid w:val="00591CD5"/>
    <w:rsid w:val="00594AAE"/>
    <w:rsid w:val="005A0921"/>
    <w:rsid w:val="005A09A6"/>
    <w:rsid w:val="005A4AA0"/>
    <w:rsid w:val="005A5F31"/>
    <w:rsid w:val="005A69FD"/>
    <w:rsid w:val="005B6DA1"/>
    <w:rsid w:val="005C6D2E"/>
    <w:rsid w:val="005C7DFD"/>
    <w:rsid w:val="005D12DA"/>
    <w:rsid w:val="005D133F"/>
    <w:rsid w:val="005E08DC"/>
    <w:rsid w:val="005E2FDF"/>
    <w:rsid w:val="005E7053"/>
    <w:rsid w:val="005F5C42"/>
    <w:rsid w:val="00602CB4"/>
    <w:rsid w:val="006038E9"/>
    <w:rsid w:val="006122F8"/>
    <w:rsid w:val="00613116"/>
    <w:rsid w:val="006133D4"/>
    <w:rsid w:val="00615FE5"/>
    <w:rsid w:val="00616F1F"/>
    <w:rsid w:val="00624A7B"/>
    <w:rsid w:val="00625759"/>
    <w:rsid w:val="00626BD2"/>
    <w:rsid w:val="00633A6D"/>
    <w:rsid w:val="00640FC6"/>
    <w:rsid w:val="00642B1C"/>
    <w:rsid w:val="00642E9D"/>
    <w:rsid w:val="00644257"/>
    <w:rsid w:val="0064449D"/>
    <w:rsid w:val="00647171"/>
    <w:rsid w:val="00650794"/>
    <w:rsid w:val="006533B5"/>
    <w:rsid w:val="00662438"/>
    <w:rsid w:val="006674B4"/>
    <w:rsid w:val="00667A45"/>
    <w:rsid w:val="00667EC4"/>
    <w:rsid w:val="0067220D"/>
    <w:rsid w:val="00675887"/>
    <w:rsid w:val="00680245"/>
    <w:rsid w:val="00683787"/>
    <w:rsid w:val="00683A5F"/>
    <w:rsid w:val="0068571C"/>
    <w:rsid w:val="00694057"/>
    <w:rsid w:val="006A6A1D"/>
    <w:rsid w:val="006B578C"/>
    <w:rsid w:val="006C0D21"/>
    <w:rsid w:val="006C1F5B"/>
    <w:rsid w:val="006C4465"/>
    <w:rsid w:val="006D391A"/>
    <w:rsid w:val="006D4DE3"/>
    <w:rsid w:val="006E0359"/>
    <w:rsid w:val="006E51CF"/>
    <w:rsid w:val="006E65D2"/>
    <w:rsid w:val="006F17A6"/>
    <w:rsid w:val="006F1F81"/>
    <w:rsid w:val="006F2862"/>
    <w:rsid w:val="006F5394"/>
    <w:rsid w:val="0070153C"/>
    <w:rsid w:val="007113F2"/>
    <w:rsid w:val="007162C5"/>
    <w:rsid w:val="00716C4C"/>
    <w:rsid w:val="00735749"/>
    <w:rsid w:val="007371B6"/>
    <w:rsid w:val="0073768D"/>
    <w:rsid w:val="00744915"/>
    <w:rsid w:val="0075235E"/>
    <w:rsid w:val="00752B5C"/>
    <w:rsid w:val="00756BDF"/>
    <w:rsid w:val="007575B7"/>
    <w:rsid w:val="00757B09"/>
    <w:rsid w:val="00762112"/>
    <w:rsid w:val="0076642C"/>
    <w:rsid w:val="007666B6"/>
    <w:rsid w:val="007707C6"/>
    <w:rsid w:val="00770D12"/>
    <w:rsid w:val="00773ABC"/>
    <w:rsid w:val="00776F54"/>
    <w:rsid w:val="00783A72"/>
    <w:rsid w:val="00786E0C"/>
    <w:rsid w:val="00793395"/>
    <w:rsid w:val="007937F4"/>
    <w:rsid w:val="007A0A4D"/>
    <w:rsid w:val="007A48D7"/>
    <w:rsid w:val="007A5E47"/>
    <w:rsid w:val="007A74D7"/>
    <w:rsid w:val="007B4153"/>
    <w:rsid w:val="007C4F6A"/>
    <w:rsid w:val="007C5AAF"/>
    <w:rsid w:val="007C5B0C"/>
    <w:rsid w:val="007D2942"/>
    <w:rsid w:val="007D3154"/>
    <w:rsid w:val="007D3964"/>
    <w:rsid w:val="007E3FF5"/>
    <w:rsid w:val="007E6807"/>
    <w:rsid w:val="007F1453"/>
    <w:rsid w:val="007F2130"/>
    <w:rsid w:val="007F3555"/>
    <w:rsid w:val="007F4A96"/>
    <w:rsid w:val="007F5F13"/>
    <w:rsid w:val="007F7AC4"/>
    <w:rsid w:val="00800BAA"/>
    <w:rsid w:val="00810706"/>
    <w:rsid w:val="00813784"/>
    <w:rsid w:val="008148ED"/>
    <w:rsid w:val="00816449"/>
    <w:rsid w:val="00816465"/>
    <w:rsid w:val="00821DF6"/>
    <w:rsid w:val="0082452E"/>
    <w:rsid w:val="00836FC0"/>
    <w:rsid w:val="00842663"/>
    <w:rsid w:val="00845723"/>
    <w:rsid w:val="008506D5"/>
    <w:rsid w:val="00855224"/>
    <w:rsid w:val="0086299A"/>
    <w:rsid w:val="0086540F"/>
    <w:rsid w:val="00875DED"/>
    <w:rsid w:val="00876CE2"/>
    <w:rsid w:val="008821A8"/>
    <w:rsid w:val="008828C3"/>
    <w:rsid w:val="00883397"/>
    <w:rsid w:val="00891879"/>
    <w:rsid w:val="00895E90"/>
    <w:rsid w:val="00897A88"/>
    <w:rsid w:val="008A4E1E"/>
    <w:rsid w:val="008B2FE9"/>
    <w:rsid w:val="008B58AE"/>
    <w:rsid w:val="008B728B"/>
    <w:rsid w:val="008D611A"/>
    <w:rsid w:val="008D6508"/>
    <w:rsid w:val="008E24FE"/>
    <w:rsid w:val="008E6648"/>
    <w:rsid w:val="008F0DA0"/>
    <w:rsid w:val="008F3DBD"/>
    <w:rsid w:val="008F3F5E"/>
    <w:rsid w:val="008F4210"/>
    <w:rsid w:val="008F4C31"/>
    <w:rsid w:val="009022A2"/>
    <w:rsid w:val="00903247"/>
    <w:rsid w:val="00905082"/>
    <w:rsid w:val="00910C8B"/>
    <w:rsid w:val="009117ED"/>
    <w:rsid w:val="00912C56"/>
    <w:rsid w:val="009179FC"/>
    <w:rsid w:val="00925C2C"/>
    <w:rsid w:val="0092748A"/>
    <w:rsid w:val="009330F3"/>
    <w:rsid w:val="0093691B"/>
    <w:rsid w:val="0094061B"/>
    <w:rsid w:val="00942650"/>
    <w:rsid w:val="00945D04"/>
    <w:rsid w:val="00946879"/>
    <w:rsid w:val="0094774F"/>
    <w:rsid w:val="0095241B"/>
    <w:rsid w:val="0096674D"/>
    <w:rsid w:val="009752F5"/>
    <w:rsid w:val="0097539A"/>
    <w:rsid w:val="0099083F"/>
    <w:rsid w:val="00990905"/>
    <w:rsid w:val="0099091B"/>
    <w:rsid w:val="00990BDC"/>
    <w:rsid w:val="00991C47"/>
    <w:rsid w:val="0099431A"/>
    <w:rsid w:val="00995468"/>
    <w:rsid w:val="009A0079"/>
    <w:rsid w:val="009A2ECF"/>
    <w:rsid w:val="009A782D"/>
    <w:rsid w:val="009B18C2"/>
    <w:rsid w:val="009B28E4"/>
    <w:rsid w:val="009B4509"/>
    <w:rsid w:val="009B5BC9"/>
    <w:rsid w:val="009C53B6"/>
    <w:rsid w:val="009C7AC3"/>
    <w:rsid w:val="009D4E6E"/>
    <w:rsid w:val="009D71F0"/>
    <w:rsid w:val="009E346C"/>
    <w:rsid w:val="009E5D39"/>
    <w:rsid w:val="009E5DE4"/>
    <w:rsid w:val="009F3ABE"/>
    <w:rsid w:val="009F4A65"/>
    <w:rsid w:val="009F567F"/>
    <w:rsid w:val="009F7832"/>
    <w:rsid w:val="00A02311"/>
    <w:rsid w:val="00A02414"/>
    <w:rsid w:val="00A05560"/>
    <w:rsid w:val="00A07CE6"/>
    <w:rsid w:val="00A13C3D"/>
    <w:rsid w:val="00A201F2"/>
    <w:rsid w:val="00A22B36"/>
    <w:rsid w:val="00A22B96"/>
    <w:rsid w:val="00A25123"/>
    <w:rsid w:val="00A27E4F"/>
    <w:rsid w:val="00A37030"/>
    <w:rsid w:val="00A42EA1"/>
    <w:rsid w:val="00A438DD"/>
    <w:rsid w:val="00A633B0"/>
    <w:rsid w:val="00A633F0"/>
    <w:rsid w:val="00A6355E"/>
    <w:rsid w:val="00A644BF"/>
    <w:rsid w:val="00A64F22"/>
    <w:rsid w:val="00A6597B"/>
    <w:rsid w:val="00A67501"/>
    <w:rsid w:val="00A679AF"/>
    <w:rsid w:val="00A7320A"/>
    <w:rsid w:val="00A827AB"/>
    <w:rsid w:val="00A85B8A"/>
    <w:rsid w:val="00A86A31"/>
    <w:rsid w:val="00A90BD4"/>
    <w:rsid w:val="00A915F8"/>
    <w:rsid w:val="00A93B31"/>
    <w:rsid w:val="00AA4939"/>
    <w:rsid w:val="00AA5C8A"/>
    <w:rsid w:val="00AB2AD8"/>
    <w:rsid w:val="00AB3E16"/>
    <w:rsid w:val="00AB682C"/>
    <w:rsid w:val="00AC1EF5"/>
    <w:rsid w:val="00AC3F28"/>
    <w:rsid w:val="00AC4656"/>
    <w:rsid w:val="00AC5C64"/>
    <w:rsid w:val="00AE2072"/>
    <w:rsid w:val="00AE3629"/>
    <w:rsid w:val="00AF0846"/>
    <w:rsid w:val="00AF12DF"/>
    <w:rsid w:val="00AF3546"/>
    <w:rsid w:val="00AF4322"/>
    <w:rsid w:val="00AF4F0B"/>
    <w:rsid w:val="00AF6BF7"/>
    <w:rsid w:val="00B06C6A"/>
    <w:rsid w:val="00B1463C"/>
    <w:rsid w:val="00B15A1F"/>
    <w:rsid w:val="00B20662"/>
    <w:rsid w:val="00B206AA"/>
    <w:rsid w:val="00B2243C"/>
    <w:rsid w:val="00B2337B"/>
    <w:rsid w:val="00B254D9"/>
    <w:rsid w:val="00B27666"/>
    <w:rsid w:val="00B303D7"/>
    <w:rsid w:val="00B34C19"/>
    <w:rsid w:val="00B42C7D"/>
    <w:rsid w:val="00B45284"/>
    <w:rsid w:val="00B45A69"/>
    <w:rsid w:val="00B46FB6"/>
    <w:rsid w:val="00B47AFC"/>
    <w:rsid w:val="00B53643"/>
    <w:rsid w:val="00B5364D"/>
    <w:rsid w:val="00B55819"/>
    <w:rsid w:val="00B65404"/>
    <w:rsid w:val="00B6603E"/>
    <w:rsid w:val="00B703F0"/>
    <w:rsid w:val="00B722FD"/>
    <w:rsid w:val="00B77DFC"/>
    <w:rsid w:val="00B77E44"/>
    <w:rsid w:val="00B80B19"/>
    <w:rsid w:val="00B86398"/>
    <w:rsid w:val="00B8683A"/>
    <w:rsid w:val="00B87068"/>
    <w:rsid w:val="00B9161B"/>
    <w:rsid w:val="00B954B1"/>
    <w:rsid w:val="00BA41CC"/>
    <w:rsid w:val="00BB1C06"/>
    <w:rsid w:val="00BC1688"/>
    <w:rsid w:val="00BC3DED"/>
    <w:rsid w:val="00BC5C3C"/>
    <w:rsid w:val="00BD4D3D"/>
    <w:rsid w:val="00BD6A2A"/>
    <w:rsid w:val="00BD7A33"/>
    <w:rsid w:val="00BE0AA9"/>
    <w:rsid w:val="00BE0ABB"/>
    <w:rsid w:val="00BE275A"/>
    <w:rsid w:val="00BE2F35"/>
    <w:rsid w:val="00BE38B6"/>
    <w:rsid w:val="00BF1908"/>
    <w:rsid w:val="00BF45E9"/>
    <w:rsid w:val="00C01852"/>
    <w:rsid w:val="00C06578"/>
    <w:rsid w:val="00C07459"/>
    <w:rsid w:val="00C121AA"/>
    <w:rsid w:val="00C140A5"/>
    <w:rsid w:val="00C165B0"/>
    <w:rsid w:val="00C16764"/>
    <w:rsid w:val="00C2192B"/>
    <w:rsid w:val="00C318E0"/>
    <w:rsid w:val="00C319C5"/>
    <w:rsid w:val="00C328CB"/>
    <w:rsid w:val="00C451A6"/>
    <w:rsid w:val="00C52C6F"/>
    <w:rsid w:val="00C60ED3"/>
    <w:rsid w:val="00C64F0C"/>
    <w:rsid w:val="00C7166E"/>
    <w:rsid w:val="00C742BE"/>
    <w:rsid w:val="00C7721D"/>
    <w:rsid w:val="00C800B6"/>
    <w:rsid w:val="00C87E9F"/>
    <w:rsid w:val="00C91F98"/>
    <w:rsid w:val="00C96B68"/>
    <w:rsid w:val="00CA5078"/>
    <w:rsid w:val="00CA7EAD"/>
    <w:rsid w:val="00CB1163"/>
    <w:rsid w:val="00CB2D80"/>
    <w:rsid w:val="00CB6CB5"/>
    <w:rsid w:val="00CB7ACD"/>
    <w:rsid w:val="00CC4AE4"/>
    <w:rsid w:val="00CC705B"/>
    <w:rsid w:val="00CD1348"/>
    <w:rsid w:val="00CD1D21"/>
    <w:rsid w:val="00CD45A3"/>
    <w:rsid w:val="00CE18B3"/>
    <w:rsid w:val="00CE41DF"/>
    <w:rsid w:val="00CE6894"/>
    <w:rsid w:val="00CF4509"/>
    <w:rsid w:val="00CF65DA"/>
    <w:rsid w:val="00D02761"/>
    <w:rsid w:val="00D02814"/>
    <w:rsid w:val="00D10130"/>
    <w:rsid w:val="00D170E6"/>
    <w:rsid w:val="00D26874"/>
    <w:rsid w:val="00D34D5D"/>
    <w:rsid w:val="00D35C57"/>
    <w:rsid w:val="00D3687F"/>
    <w:rsid w:val="00D3728D"/>
    <w:rsid w:val="00D43FA0"/>
    <w:rsid w:val="00D46FDF"/>
    <w:rsid w:val="00D52A59"/>
    <w:rsid w:val="00D53574"/>
    <w:rsid w:val="00D54C53"/>
    <w:rsid w:val="00D626F4"/>
    <w:rsid w:val="00D70381"/>
    <w:rsid w:val="00D716B6"/>
    <w:rsid w:val="00D81D83"/>
    <w:rsid w:val="00D87E7F"/>
    <w:rsid w:val="00D91E08"/>
    <w:rsid w:val="00D94491"/>
    <w:rsid w:val="00DA4150"/>
    <w:rsid w:val="00DA657B"/>
    <w:rsid w:val="00DB01C9"/>
    <w:rsid w:val="00DB368C"/>
    <w:rsid w:val="00DB3CDE"/>
    <w:rsid w:val="00DD05DF"/>
    <w:rsid w:val="00DD23A1"/>
    <w:rsid w:val="00DD26F9"/>
    <w:rsid w:val="00DD47A7"/>
    <w:rsid w:val="00DE1161"/>
    <w:rsid w:val="00DE12C4"/>
    <w:rsid w:val="00DE36E7"/>
    <w:rsid w:val="00DE50BC"/>
    <w:rsid w:val="00DE595F"/>
    <w:rsid w:val="00DF359F"/>
    <w:rsid w:val="00DF4016"/>
    <w:rsid w:val="00DF52D8"/>
    <w:rsid w:val="00E021C3"/>
    <w:rsid w:val="00E0701E"/>
    <w:rsid w:val="00E10AE3"/>
    <w:rsid w:val="00E11B98"/>
    <w:rsid w:val="00E16D83"/>
    <w:rsid w:val="00E23CEA"/>
    <w:rsid w:val="00E303EE"/>
    <w:rsid w:val="00E31D25"/>
    <w:rsid w:val="00E32E41"/>
    <w:rsid w:val="00E4126D"/>
    <w:rsid w:val="00E56AE2"/>
    <w:rsid w:val="00E72E79"/>
    <w:rsid w:val="00E732F5"/>
    <w:rsid w:val="00E767FD"/>
    <w:rsid w:val="00E77A80"/>
    <w:rsid w:val="00E824F1"/>
    <w:rsid w:val="00E8531A"/>
    <w:rsid w:val="00E8596F"/>
    <w:rsid w:val="00E947DC"/>
    <w:rsid w:val="00EA073F"/>
    <w:rsid w:val="00EA6482"/>
    <w:rsid w:val="00EA748B"/>
    <w:rsid w:val="00EB5842"/>
    <w:rsid w:val="00EB6188"/>
    <w:rsid w:val="00EC3490"/>
    <w:rsid w:val="00ED06DE"/>
    <w:rsid w:val="00ED17EB"/>
    <w:rsid w:val="00ED4256"/>
    <w:rsid w:val="00ED457F"/>
    <w:rsid w:val="00ED4591"/>
    <w:rsid w:val="00ED5373"/>
    <w:rsid w:val="00ED539C"/>
    <w:rsid w:val="00EE3AEF"/>
    <w:rsid w:val="00EE4542"/>
    <w:rsid w:val="00EF1C95"/>
    <w:rsid w:val="00EF57D3"/>
    <w:rsid w:val="00EF6961"/>
    <w:rsid w:val="00F04D3E"/>
    <w:rsid w:val="00F05E84"/>
    <w:rsid w:val="00F12E7D"/>
    <w:rsid w:val="00F14884"/>
    <w:rsid w:val="00F17EED"/>
    <w:rsid w:val="00F2107E"/>
    <w:rsid w:val="00F24659"/>
    <w:rsid w:val="00F24E63"/>
    <w:rsid w:val="00F308A4"/>
    <w:rsid w:val="00F41AAB"/>
    <w:rsid w:val="00F45AC0"/>
    <w:rsid w:val="00F47292"/>
    <w:rsid w:val="00F47C7E"/>
    <w:rsid w:val="00F5238A"/>
    <w:rsid w:val="00F54273"/>
    <w:rsid w:val="00F546B6"/>
    <w:rsid w:val="00F55704"/>
    <w:rsid w:val="00F61924"/>
    <w:rsid w:val="00F62138"/>
    <w:rsid w:val="00F66FD0"/>
    <w:rsid w:val="00F728A9"/>
    <w:rsid w:val="00F74F40"/>
    <w:rsid w:val="00F770C0"/>
    <w:rsid w:val="00F771E0"/>
    <w:rsid w:val="00F831EF"/>
    <w:rsid w:val="00F90E3E"/>
    <w:rsid w:val="00FB237F"/>
    <w:rsid w:val="00FB45AD"/>
    <w:rsid w:val="00FB47D0"/>
    <w:rsid w:val="00FB5D7C"/>
    <w:rsid w:val="00FC167B"/>
    <w:rsid w:val="00FC2974"/>
    <w:rsid w:val="00FC5D31"/>
    <w:rsid w:val="00FC68D7"/>
    <w:rsid w:val="00FD3DFC"/>
    <w:rsid w:val="00FD5C44"/>
    <w:rsid w:val="00FE1818"/>
    <w:rsid w:val="00FE22E1"/>
    <w:rsid w:val="00FE2377"/>
    <w:rsid w:val="00FE27A8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64463"/>
  <w14:defaultImageDpi w14:val="32767"/>
  <w15:chartTrackingRefBased/>
  <w15:docId w15:val="{A7B76365-79A6-4086-A597-8403F508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4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5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04"/>
  </w:style>
  <w:style w:type="paragraph" w:styleId="Footer">
    <w:name w:val="footer"/>
    <w:basedOn w:val="Normal"/>
    <w:link w:val="FooterChar"/>
    <w:uiPriority w:val="99"/>
    <w:unhideWhenUsed/>
    <w:rsid w:val="00076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04"/>
  </w:style>
  <w:style w:type="paragraph" w:styleId="BalloonText">
    <w:name w:val="Balloon Text"/>
    <w:basedOn w:val="Normal"/>
    <w:link w:val="BalloonTextChar"/>
    <w:uiPriority w:val="99"/>
    <w:semiHidden/>
    <w:unhideWhenUsed/>
    <w:rsid w:val="00FC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570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5570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CA507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507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507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6web.zoom.us/j/82387049093?pwd=UzBNSmEzR0VyQnl6MzFhZHVOMWxydz0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aap\Desktop\West%20Plains%20Airport%20PDA\Board%20Meetings,%20Minutes,%20and%20Notices\Board%20Meeting%20Support\BoardMeeting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199DD4C35E34892B33EAEA45E31FE" ma:contentTypeVersion="15" ma:contentTypeDescription="Create a new document." ma:contentTypeScope="" ma:versionID="9096c13a9cbaa2e6d7f0521f367eac70">
  <xsd:schema xmlns:xsd="http://www.w3.org/2001/XMLSchema" xmlns:xs="http://www.w3.org/2001/XMLSchema" xmlns:p="http://schemas.microsoft.com/office/2006/metadata/properties" xmlns:ns2="bbceec75-68c4-496c-b0e4-5441f0be8ef8" xmlns:ns3="5dfaca96-cc03-471c-b234-29166489fbd2" targetNamespace="http://schemas.microsoft.com/office/2006/metadata/properties" ma:root="true" ma:fieldsID="dc17cae2c4f1e761c5c4430bde43bee0" ns2:_="" ns3:_="">
    <xsd:import namespace="bbceec75-68c4-496c-b0e4-5441f0be8ef8"/>
    <xsd:import namespace="5dfaca96-cc03-471c-b234-29166489f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ec75-68c4-496c-b0e4-5441f0be8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cb5aa1-dc28-453f-b35c-1778a3487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ca96-cc03-471c-b234-29166489f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10791d-a6b1-4bef-9fe9-c29aa2e78045}" ma:internalName="TaxCatchAll" ma:showField="CatchAllData" ma:web="5dfaca96-cc03-471c-b234-29166489f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faca96-cc03-471c-b234-29166489fbd2" xsi:nil="true"/>
    <lcf76f155ced4ddcb4097134ff3c332f xmlns="bbceec75-68c4-496c-b0e4-5441f0be8e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52050E-D277-4B77-94AA-1433CD6D2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69794E-51B7-4890-81C1-9D7DEA7A1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eec75-68c4-496c-b0e4-5441f0be8ef8"/>
    <ds:schemaRef ds:uri="5dfaca96-cc03-471c-b234-29166489f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4D1EC5-6872-416D-9F38-7D9F43AB99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70DEB-8EB4-43D8-9C89-C160D96C7ADF}">
  <ds:schemaRefs>
    <ds:schemaRef ds:uri="http://schemas.microsoft.com/office/2006/metadata/properties"/>
    <ds:schemaRef ds:uri="http://schemas.microsoft.com/office/infopath/2007/PartnerControls"/>
    <ds:schemaRef ds:uri="5dfaca96-cc03-471c-b234-29166489fbd2"/>
    <ds:schemaRef ds:uri="bbceec75-68c4-496c-b0e4-5441f0be8e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BoardMeetingAgenda</Template>
  <TotalTime>25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Links>
    <vt:vector size="6" baseType="variant">
      <vt:variant>
        <vt:i4>7143539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https://us06web.zoom.us/j/82387049093?pwd=UzBNSmEzR0VyQnl6MzFhZHVOMWxydz09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Sueann Herkel</dc:creator>
  <cp:keywords/>
  <dc:description/>
  <cp:lastModifiedBy>Karen Corkins</cp:lastModifiedBy>
  <cp:revision>20</cp:revision>
  <cp:lastPrinted>2023-01-05T22:54:00Z</cp:lastPrinted>
  <dcterms:created xsi:type="dcterms:W3CDTF">2023-01-05T20:37:00Z</dcterms:created>
  <dcterms:modified xsi:type="dcterms:W3CDTF">2023-01-05T23:10:00Z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0x01010071B199DD4C35E34892B33EAEA45E31FE</vt:lpwstr>
  </property>
  <property fmtid="{D5CDD505-2E9C-101B-9397-08002B2CF9AE}" pid="3" name="MediaServiceImageTags">
    <vt:lpwstr/>
  </property>
</Properties>
</file>